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2A" w:rsidRDefault="000E6CFB">
      <w:r>
        <w:rPr>
          <w:noProof/>
          <w:lang w:val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-329565</wp:posOffset>
            </wp:positionV>
            <wp:extent cx="1114425" cy="819150"/>
            <wp:effectExtent l="19050" t="0" r="9525" b="0"/>
            <wp:wrapTight wrapText="bothSides">
              <wp:wrapPolygon edited="0">
                <wp:start x="-369" y="0"/>
                <wp:lineTo x="-369" y="21098"/>
                <wp:lineTo x="21785" y="21098"/>
                <wp:lineTo x="21785" y="0"/>
                <wp:lineTo x="-369" y="0"/>
              </wp:wrapPolygon>
            </wp:wrapTight>
            <wp:docPr id="7" name="Picture 2" descr="academy_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y_logo_blu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11D5" w:rsidRPr="00DC11D5">
        <w:rPr>
          <w:noProof/>
          <w:lang w:val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-424815</wp:posOffset>
            </wp:positionV>
            <wp:extent cx="1047750" cy="876887"/>
            <wp:effectExtent l="19050" t="0" r="0" b="0"/>
            <wp:wrapNone/>
            <wp:docPr id="2" name="Obraz 1" descr="NCP WideNetychosen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P WideNetychosen 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449" cy="87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402A">
        <w:rPr>
          <w:noProof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-520065</wp:posOffset>
            </wp:positionV>
            <wp:extent cx="2019300" cy="1009650"/>
            <wp:effectExtent l="19050" t="0" r="0" b="0"/>
            <wp:wrapTight wrapText="bothSides">
              <wp:wrapPolygon edited="0">
                <wp:start x="-204" y="0"/>
                <wp:lineTo x="-204" y="21192"/>
                <wp:lineTo x="21600" y="21192"/>
                <wp:lineTo x="21600" y="0"/>
                <wp:lineTo x="-204" y="0"/>
              </wp:wrapPolygon>
            </wp:wrapTight>
            <wp:docPr id="4" name="Picture 7" descr="EaPPLUS_Logo_170116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PPLUS_Logo_170116_RG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7CAB">
        <w:t xml:space="preserve">                                        </w:t>
      </w:r>
    </w:p>
    <w:p w:rsidR="002C402A" w:rsidRPr="00077CAB" w:rsidRDefault="002C402A">
      <w:pPr>
        <w:rPr>
          <w:lang w:val="en-US"/>
        </w:rPr>
      </w:pPr>
    </w:p>
    <w:p w:rsidR="002C402A" w:rsidRDefault="002C402A"/>
    <w:p w:rsidR="002C402A" w:rsidRDefault="002C402A"/>
    <w:p w:rsidR="002C402A" w:rsidRDefault="002C402A"/>
    <w:p w:rsidR="00702A0F" w:rsidRDefault="00702A0F">
      <w:pPr>
        <w:rPr>
          <w:noProof/>
          <w:lang w:val="en-US"/>
        </w:rPr>
      </w:pPr>
    </w:p>
    <w:p w:rsidR="002C402A" w:rsidRDefault="002C402A">
      <w:pPr>
        <w:rPr>
          <w:noProof/>
          <w:lang w:val="en-US"/>
        </w:rPr>
      </w:pPr>
    </w:p>
    <w:p w:rsidR="002C402A" w:rsidRDefault="002C402A">
      <w:pPr>
        <w:rPr>
          <w:noProof/>
          <w:lang w:val="en-US"/>
        </w:rPr>
      </w:pPr>
    </w:p>
    <w:p w:rsidR="002C402A" w:rsidRPr="002C402A" w:rsidRDefault="002C402A" w:rsidP="00B25008">
      <w:pPr>
        <w:jc w:val="center"/>
        <w:rPr>
          <w:b/>
          <w:color w:val="548DD4" w:themeColor="text2" w:themeTint="99"/>
          <w:sz w:val="28"/>
          <w:szCs w:val="28"/>
          <w:lang w:val="en-US"/>
        </w:rPr>
      </w:pPr>
      <w:r w:rsidRPr="002C402A">
        <w:rPr>
          <w:b/>
          <w:color w:val="548DD4" w:themeColor="text2" w:themeTint="99"/>
          <w:sz w:val="28"/>
          <w:szCs w:val="28"/>
          <w:lang w:val="en-US"/>
        </w:rPr>
        <w:t>EU H2020 Info</w:t>
      </w:r>
      <w:r w:rsidR="00B25008">
        <w:rPr>
          <w:b/>
          <w:color w:val="548DD4" w:themeColor="text2" w:themeTint="99"/>
          <w:sz w:val="28"/>
          <w:szCs w:val="28"/>
          <w:lang w:val="en-US"/>
        </w:rPr>
        <w:t xml:space="preserve"> D</w:t>
      </w:r>
      <w:r w:rsidRPr="002C402A">
        <w:rPr>
          <w:b/>
          <w:color w:val="548DD4" w:themeColor="text2" w:themeTint="99"/>
          <w:sz w:val="28"/>
          <w:szCs w:val="28"/>
          <w:lang w:val="en-US"/>
        </w:rPr>
        <w:t>ay</w:t>
      </w:r>
      <w:r w:rsidR="00077CAB">
        <w:rPr>
          <w:b/>
          <w:color w:val="548DD4" w:themeColor="text2" w:themeTint="99"/>
          <w:sz w:val="28"/>
          <w:szCs w:val="28"/>
          <w:lang w:val="en-US"/>
        </w:rPr>
        <w:t xml:space="preserve"> and </w:t>
      </w:r>
      <w:r w:rsidR="00B25008">
        <w:rPr>
          <w:b/>
          <w:color w:val="548DD4" w:themeColor="text2" w:themeTint="99"/>
          <w:sz w:val="28"/>
          <w:szCs w:val="28"/>
          <w:lang w:val="en-US"/>
        </w:rPr>
        <w:t>Workshop</w:t>
      </w:r>
      <w:r w:rsidR="00B25008" w:rsidRPr="00B25008">
        <w:rPr>
          <w:b/>
          <w:color w:val="548DD4" w:themeColor="text2" w:themeTint="99"/>
          <w:sz w:val="28"/>
          <w:szCs w:val="28"/>
          <w:lang w:val="en-US"/>
        </w:rPr>
        <w:t xml:space="preserve"> </w:t>
      </w:r>
      <w:r w:rsidR="00B25008">
        <w:rPr>
          <w:b/>
          <w:color w:val="548DD4" w:themeColor="text2" w:themeTint="99"/>
          <w:sz w:val="28"/>
          <w:szCs w:val="28"/>
          <w:lang w:val="en-US"/>
        </w:rPr>
        <w:t xml:space="preserve">on the Widening </w:t>
      </w:r>
      <w:proofErr w:type="spellStart"/>
      <w:r w:rsidR="00B25008">
        <w:rPr>
          <w:b/>
          <w:color w:val="548DD4" w:themeColor="text2" w:themeTint="99"/>
          <w:sz w:val="28"/>
          <w:szCs w:val="28"/>
          <w:lang w:val="en-US"/>
        </w:rPr>
        <w:t>Programme</w:t>
      </w:r>
      <w:proofErr w:type="spellEnd"/>
    </w:p>
    <w:p w:rsidR="002C402A" w:rsidRDefault="00917C46" w:rsidP="00917C46">
      <w:pPr>
        <w:ind w:left="708" w:firstLine="708"/>
        <w:rPr>
          <w:b/>
          <w:color w:val="548DD4" w:themeColor="text2" w:themeTint="99"/>
          <w:sz w:val="28"/>
          <w:szCs w:val="28"/>
          <w:lang w:val="en-US"/>
        </w:rPr>
      </w:pPr>
      <w:r>
        <w:rPr>
          <w:b/>
          <w:color w:val="548DD4" w:themeColor="text2" w:themeTint="99"/>
          <w:sz w:val="28"/>
          <w:szCs w:val="28"/>
          <w:lang w:val="en-US"/>
        </w:rPr>
        <w:t xml:space="preserve">                 </w:t>
      </w:r>
    </w:p>
    <w:p w:rsidR="002C402A" w:rsidRDefault="002C402A" w:rsidP="002C402A">
      <w:pPr>
        <w:jc w:val="center"/>
        <w:rPr>
          <w:b/>
          <w:color w:val="548DD4" w:themeColor="text2" w:themeTint="99"/>
          <w:sz w:val="28"/>
          <w:szCs w:val="28"/>
          <w:lang w:val="en-US"/>
        </w:rPr>
      </w:pPr>
    </w:p>
    <w:p w:rsidR="00077CAB" w:rsidRDefault="002C402A" w:rsidP="00077CAB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Venue:  </w:t>
      </w:r>
      <w:r w:rsidR="00077CAB">
        <w:rPr>
          <w:b/>
          <w:sz w:val="24"/>
          <w:szCs w:val="24"/>
          <w:lang w:val="en-GB"/>
        </w:rPr>
        <w:t>National Academy of Sciences of Armenia,</w:t>
      </w:r>
    </w:p>
    <w:p w:rsidR="002C402A" w:rsidRDefault="00077CAB" w:rsidP="00077CAB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24 </w:t>
      </w:r>
      <w:proofErr w:type="spellStart"/>
      <w:r>
        <w:rPr>
          <w:b/>
          <w:sz w:val="24"/>
          <w:szCs w:val="24"/>
          <w:lang w:val="en-GB"/>
        </w:rPr>
        <w:t>Baghramian</w:t>
      </w:r>
      <w:proofErr w:type="spellEnd"/>
      <w:r>
        <w:rPr>
          <w:b/>
          <w:sz w:val="24"/>
          <w:szCs w:val="24"/>
          <w:lang w:val="en-GB"/>
        </w:rPr>
        <w:t xml:space="preserve"> Ave., Yerevan 0019</w:t>
      </w:r>
      <w:r w:rsidR="002C402A" w:rsidRPr="002C402A">
        <w:rPr>
          <w:b/>
          <w:sz w:val="24"/>
          <w:szCs w:val="24"/>
          <w:lang w:val="en-GB"/>
        </w:rPr>
        <w:t>,</w:t>
      </w:r>
      <w:r w:rsidR="002C402A">
        <w:rPr>
          <w:rFonts w:ascii="Tahoma" w:hAnsi="Tahoma" w:cs="Tahoma"/>
          <w:color w:val="979797"/>
          <w:sz w:val="21"/>
          <w:szCs w:val="21"/>
          <w:shd w:val="clear" w:color="auto" w:fill="FFFFFF"/>
        </w:rPr>
        <w:t xml:space="preserve"> </w:t>
      </w:r>
      <w:r w:rsidR="002C402A" w:rsidRPr="002C402A">
        <w:rPr>
          <w:b/>
          <w:sz w:val="24"/>
          <w:szCs w:val="24"/>
          <w:lang w:val="en-GB"/>
        </w:rPr>
        <w:t>Armenia</w:t>
      </w:r>
    </w:p>
    <w:p w:rsidR="002C402A" w:rsidRPr="008F3665" w:rsidRDefault="002C402A" w:rsidP="002C402A">
      <w:pPr>
        <w:jc w:val="center"/>
        <w:rPr>
          <w:b/>
          <w:sz w:val="24"/>
          <w:szCs w:val="24"/>
          <w:lang w:val="en-GB"/>
        </w:rPr>
      </w:pPr>
    </w:p>
    <w:p w:rsidR="002C402A" w:rsidRDefault="00077CAB" w:rsidP="002C402A">
      <w:pPr>
        <w:jc w:val="center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13-14 September 2018</w:t>
      </w:r>
      <w:r w:rsidR="002C402A" w:rsidRPr="00345B68">
        <w:rPr>
          <w:b/>
          <w:sz w:val="24"/>
          <w:szCs w:val="24"/>
          <w:lang w:val="sr-Latn-CS"/>
        </w:rPr>
        <w:t xml:space="preserve"> </w:t>
      </w:r>
    </w:p>
    <w:p w:rsidR="002C402A" w:rsidRDefault="002C402A" w:rsidP="002C402A">
      <w:pPr>
        <w:jc w:val="center"/>
        <w:rPr>
          <w:b/>
          <w:sz w:val="24"/>
          <w:szCs w:val="24"/>
          <w:lang w:val="sr-Latn-CS"/>
        </w:rPr>
      </w:pPr>
    </w:p>
    <w:p w:rsidR="002C402A" w:rsidRDefault="002C402A" w:rsidP="002C402A">
      <w:pPr>
        <w:jc w:val="center"/>
        <w:rPr>
          <w:b/>
          <w:sz w:val="24"/>
          <w:szCs w:val="24"/>
          <w:lang w:val="sr-Latn-CS"/>
        </w:rPr>
      </w:pPr>
    </w:p>
    <w:p w:rsidR="002C402A" w:rsidRPr="00917C46" w:rsidRDefault="002C402A" w:rsidP="002C402A">
      <w:pPr>
        <w:jc w:val="center"/>
        <w:rPr>
          <w:b/>
          <w:color w:val="548DD4" w:themeColor="text2" w:themeTint="99"/>
          <w:sz w:val="28"/>
          <w:szCs w:val="28"/>
          <w:lang w:val="en-US"/>
        </w:rPr>
      </w:pPr>
      <w:r w:rsidRPr="00917C46">
        <w:rPr>
          <w:b/>
          <w:color w:val="548DD4" w:themeColor="text2" w:themeTint="99"/>
          <w:sz w:val="28"/>
          <w:szCs w:val="28"/>
          <w:lang w:val="en-US"/>
        </w:rPr>
        <w:t>AGENDA</w:t>
      </w:r>
    </w:p>
    <w:p w:rsidR="00917C46" w:rsidRDefault="00917C46" w:rsidP="002C402A">
      <w:pPr>
        <w:jc w:val="center"/>
        <w:rPr>
          <w:b/>
          <w:sz w:val="24"/>
          <w:szCs w:val="24"/>
          <w:lang w:val="sr-Latn-CS"/>
        </w:rPr>
      </w:pPr>
    </w:p>
    <w:p w:rsidR="00917C46" w:rsidRDefault="00917C46" w:rsidP="002C402A">
      <w:pPr>
        <w:rPr>
          <w:b/>
          <w:sz w:val="24"/>
          <w:szCs w:val="24"/>
          <w:lang w:val="sr-Latn-CS"/>
        </w:rPr>
      </w:pPr>
    </w:p>
    <w:p w:rsidR="0091350B" w:rsidRDefault="0091350B" w:rsidP="002C402A">
      <w:pPr>
        <w:rPr>
          <w:b/>
          <w:color w:val="0070C0"/>
          <w:sz w:val="24"/>
          <w:szCs w:val="24"/>
          <w:lang w:val="sr-Latn-CS"/>
        </w:rPr>
      </w:pPr>
      <w:r>
        <w:rPr>
          <w:b/>
          <w:color w:val="0070C0"/>
          <w:sz w:val="24"/>
          <w:szCs w:val="24"/>
          <w:lang w:val="sr-Latn-CS"/>
        </w:rPr>
        <w:t>DAY 1</w:t>
      </w:r>
      <w:r w:rsidR="00077CAB" w:rsidRPr="00077CAB">
        <w:rPr>
          <w:b/>
          <w:color w:val="0070C0"/>
          <w:sz w:val="24"/>
          <w:szCs w:val="24"/>
          <w:lang w:val="sr-Latn-CS"/>
        </w:rPr>
        <w:t xml:space="preserve"> </w:t>
      </w:r>
    </w:p>
    <w:p w:rsidR="00917C46" w:rsidRDefault="00077CAB" w:rsidP="002C402A">
      <w:pPr>
        <w:rPr>
          <w:b/>
          <w:color w:val="0070C0"/>
          <w:sz w:val="24"/>
          <w:szCs w:val="24"/>
          <w:lang w:val="sr-Latn-CS"/>
        </w:rPr>
      </w:pPr>
      <w:r w:rsidRPr="00077CAB">
        <w:rPr>
          <w:b/>
          <w:color w:val="0070C0"/>
          <w:sz w:val="24"/>
          <w:szCs w:val="24"/>
          <w:lang w:val="sr-Latn-CS"/>
        </w:rPr>
        <w:t>September 13, 2018</w:t>
      </w:r>
    </w:p>
    <w:p w:rsidR="00A86423" w:rsidRPr="00077CAB" w:rsidRDefault="00A86423" w:rsidP="002C402A">
      <w:pPr>
        <w:rPr>
          <w:b/>
          <w:color w:val="0070C0"/>
          <w:sz w:val="24"/>
          <w:szCs w:val="24"/>
          <w:lang w:val="sr-Latn-CS"/>
        </w:rPr>
      </w:pPr>
    </w:p>
    <w:p w:rsidR="002C402A" w:rsidRDefault="002C402A" w:rsidP="002C402A">
      <w:pPr>
        <w:jc w:val="center"/>
        <w:rPr>
          <w:b/>
          <w:sz w:val="24"/>
          <w:szCs w:val="24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2C402A" w:rsidTr="00917C46">
        <w:tc>
          <w:tcPr>
            <w:tcW w:w="2235" w:type="dxa"/>
          </w:tcPr>
          <w:p w:rsidR="002C402A" w:rsidRDefault="00077CAB" w:rsidP="00077CAB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9:30 - 10</w:t>
            </w:r>
            <w:r w:rsidR="002C402A">
              <w:rPr>
                <w:b/>
                <w:sz w:val="24"/>
                <w:szCs w:val="24"/>
                <w:lang w:val="sr-Latn-CS"/>
              </w:rPr>
              <w:t>:00</w:t>
            </w:r>
          </w:p>
        </w:tc>
        <w:tc>
          <w:tcPr>
            <w:tcW w:w="7336" w:type="dxa"/>
          </w:tcPr>
          <w:p w:rsidR="002C402A" w:rsidRPr="00917C46" w:rsidRDefault="002C402A" w:rsidP="00077CAB">
            <w:pPr>
              <w:rPr>
                <w:b/>
                <w:sz w:val="24"/>
                <w:szCs w:val="24"/>
                <w:lang w:val="sr-Latn-CS"/>
              </w:rPr>
            </w:pPr>
            <w:r w:rsidRPr="00917C46">
              <w:rPr>
                <w:b/>
                <w:sz w:val="24"/>
                <w:szCs w:val="24"/>
                <w:lang w:val="sr-Latn-CS"/>
              </w:rPr>
              <w:t xml:space="preserve"> </w:t>
            </w:r>
            <w:r w:rsidR="00077CAB">
              <w:rPr>
                <w:b/>
                <w:sz w:val="24"/>
                <w:szCs w:val="24"/>
                <w:lang w:val="sr-Latn-CS"/>
              </w:rPr>
              <w:t>R</w:t>
            </w:r>
            <w:r w:rsidRPr="00917C46">
              <w:rPr>
                <w:b/>
                <w:sz w:val="24"/>
                <w:szCs w:val="24"/>
                <w:lang w:val="sr-Latn-CS"/>
              </w:rPr>
              <w:t>egistration</w:t>
            </w:r>
          </w:p>
        </w:tc>
      </w:tr>
      <w:tr w:rsidR="002C402A" w:rsidTr="00917C46">
        <w:tc>
          <w:tcPr>
            <w:tcW w:w="2235" w:type="dxa"/>
          </w:tcPr>
          <w:p w:rsidR="002C402A" w:rsidRDefault="002C402A" w:rsidP="002C402A">
            <w:pPr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7336" w:type="dxa"/>
          </w:tcPr>
          <w:p w:rsidR="002C402A" w:rsidRPr="00917C46" w:rsidRDefault="002C402A" w:rsidP="002C402A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2C402A" w:rsidTr="00917C46">
        <w:tc>
          <w:tcPr>
            <w:tcW w:w="2235" w:type="dxa"/>
          </w:tcPr>
          <w:p w:rsidR="002C402A" w:rsidRDefault="00077CAB" w:rsidP="002C402A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10</w:t>
            </w:r>
            <w:r w:rsidR="00CC5C42">
              <w:rPr>
                <w:b/>
                <w:sz w:val="24"/>
                <w:szCs w:val="24"/>
                <w:lang w:val="sr-Latn-CS"/>
              </w:rPr>
              <w:t>:00-10:3</w:t>
            </w:r>
            <w:r w:rsidR="002C402A">
              <w:rPr>
                <w:b/>
                <w:sz w:val="24"/>
                <w:szCs w:val="24"/>
                <w:lang w:val="sr-Latn-CS"/>
              </w:rPr>
              <w:t>0</w:t>
            </w:r>
          </w:p>
          <w:p w:rsidR="00CC5C42" w:rsidRDefault="00CC5C42" w:rsidP="002C402A">
            <w:pPr>
              <w:jc w:val="center"/>
              <w:rPr>
                <w:b/>
                <w:sz w:val="24"/>
                <w:szCs w:val="24"/>
                <w:lang w:val="sr-Latn-CS"/>
              </w:rPr>
            </w:pPr>
          </w:p>
          <w:p w:rsidR="00CC5C42" w:rsidRDefault="00CC5C42" w:rsidP="002C402A">
            <w:pPr>
              <w:jc w:val="center"/>
              <w:rPr>
                <w:b/>
                <w:sz w:val="24"/>
                <w:szCs w:val="24"/>
                <w:lang w:val="sr-Latn-CS"/>
              </w:rPr>
            </w:pPr>
          </w:p>
          <w:p w:rsidR="00CC5C42" w:rsidRDefault="00CC5C42" w:rsidP="002C402A">
            <w:pPr>
              <w:jc w:val="center"/>
              <w:rPr>
                <w:b/>
                <w:sz w:val="24"/>
                <w:szCs w:val="24"/>
                <w:lang w:val="sr-Latn-CS"/>
              </w:rPr>
            </w:pPr>
          </w:p>
          <w:p w:rsidR="00CC5C42" w:rsidRDefault="00CC5C42" w:rsidP="002C402A">
            <w:pPr>
              <w:jc w:val="center"/>
              <w:rPr>
                <w:b/>
                <w:sz w:val="24"/>
                <w:szCs w:val="24"/>
                <w:lang w:val="sr-Latn-CS"/>
              </w:rPr>
            </w:pPr>
          </w:p>
          <w:p w:rsidR="00CC5C42" w:rsidRDefault="00CC5C42" w:rsidP="002C402A">
            <w:pPr>
              <w:jc w:val="center"/>
              <w:rPr>
                <w:b/>
                <w:sz w:val="24"/>
                <w:szCs w:val="24"/>
                <w:lang w:val="sr-Latn-CS"/>
              </w:rPr>
            </w:pPr>
          </w:p>
          <w:p w:rsidR="00CC5C42" w:rsidRDefault="00CC5C42" w:rsidP="002C402A">
            <w:pPr>
              <w:jc w:val="center"/>
              <w:rPr>
                <w:b/>
                <w:sz w:val="24"/>
                <w:szCs w:val="24"/>
                <w:lang w:val="sr-Latn-CS"/>
              </w:rPr>
            </w:pPr>
          </w:p>
          <w:p w:rsidR="00CC5C42" w:rsidRDefault="00CC5C42" w:rsidP="002C402A">
            <w:pPr>
              <w:jc w:val="center"/>
              <w:rPr>
                <w:b/>
                <w:sz w:val="24"/>
                <w:szCs w:val="24"/>
                <w:lang w:val="sr-Latn-CS"/>
              </w:rPr>
            </w:pPr>
          </w:p>
          <w:p w:rsidR="0020790D" w:rsidRDefault="0020790D" w:rsidP="002C402A">
            <w:pPr>
              <w:jc w:val="center"/>
              <w:rPr>
                <w:b/>
                <w:sz w:val="24"/>
                <w:szCs w:val="24"/>
                <w:lang w:val="sr-Latn-CS"/>
              </w:rPr>
            </w:pPr>
          </w:p>
          <w:p w:rsidR="00CC5C42" w:rsidRDefault="00CC5C42" w:rsidP="002C402A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10:30-</w:t>
            </w:r>
            <w:r w:rsidR="000206D0">
              <w:rPr>
                <w:b/>
                <w:sz w:val="24"/>
                <w:szCs w:val="24"/>
                <w:lang w:val="sr-Latn-CS"/>
              </w:rPr>
              <w:t>10:4</w:t>
            </w:r>
            <w:r w:rsidR="006243A6">
              <w:rPr>
                <w:b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336" w:type="dxa"/>
          </w:tcPr>
          <w:p w:rsidR="00CC5C42" w:rsidRDefault="00CC5C42" w:rsidP="002C402A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Official Opening and Welcome Addresses</w:t>
            </w:r>
          </w:p>
          <w:p w:rsidR="00CC5C42" w:rsidRDefault="00CC5C42" w:rsidP="002C402A">
            <w:pPr>
              <w:rPr>
                <w:b/>
                <w:sz w:val="24"/>
                <w:szCs w:val="24"/>
                <w:lang w:val="sr-Latn-CS"/>
              </w:rPr>
            </w:pPr>
          </w:p>
          <w:p w:rsidR="00CC5C42" w:rsidRDefault="0020790D" w:rsidP="002C402A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Hrant Matevosyan, Academician-Secretary,</w:t>
            </w:r>
            <w:r w:rsidR="00CC5C42" w:rsidRPr="00CC5C42">
              <w:rPr>
                <w:sz w:val="24"/>
                <w:szCs w:val="24"/>
                <w:lang w:val="sr-Latn-CS"/>
              </w:rPr>
              <w:t xml:space="preserve"> National Acad</w:t>
            </w:r>
            <w:r>
              <w:rPr>
                <w:sz w:val="24"/>
                <w:szCs w:val="24"/>
                <w:lang w:val="sr-Latn-CS"/>
              </w:rPr>
              <w:t>emy of Sciences of Armenia</w:t>
            </w:r>
          </w:p>
          <w:p w:rsidR="00CC5C42" w:rsidRDefault="00BA647C" w:rsidP="002C402A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Vardan Sahakyan, D</w:t>
            </w:r>
            <w:r w:rsidR="0020790D">
              <w:rPr>
                <w:sz w:val="24"/>
                <w:szCs w:val="24"/>
                <w:lang w:val="sr-Latn-CS"/>
              </w:rPr>
              <w:t>eputy Chairman,</w:t>
            </w:r>
            <w:r w:rsidR="00CC5C42">
              <w:rPr>
                <w:sz w:val="24"/>
                <w:szCs w:val="24"/>
                <w:lang w:val="sr-Latn-CS"/>
              </w:rPr>
              <w:t xml:space="preserve"> State Committe of Science </w:t>
            </w:r>
            <w:r w:rsidR="0020790D">
              <w:rPr>
                <w:sz w:val="24"/>
                <w:szCs w:val="24"/>
                <w:lang w:val="sr-Latn-CS"/>
              </w:rPr>
              <w:t xml:space="preserve">of the Ministry of Education and Science of Armenia </w:t>
            </w:r>
            <w:r w:rsidR="00CC5C42">
              <w:rPr>
                <w:sz w:val="24"/>
                <w:szCs w:val="24"/>
                <w:lang w:val="sr-Latn-CS"/>
              </w:rPr>
              <w:t>(TBD)</w:t>
            </w:r>
          </w:p>
          <w:p w:rsidR="00CC5C42" w:rsidRPr="00CC5C42" w:rsidRDefault="0020790D" w:rsidP="002C402A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Stanislav Toshkov,</w:t>
            </w:r>
            <w:r w:rsidR="00CC5C42">
              <w:rPr>
                <w:sz w:val="24"/>
                <w:szCs w:val="24"/>
                <w:lang w:val="sr-Latn-CS"/>
              </w:rPr>
              <w:t xml:space="preserve"> </w:t>
            </w:r>
            <w:r>
              <w:rPr>
                <w:sz w:val="24"/>
                <w:szCs w:val="24"/>
                <w:lang w:val="sr-Latn-CS"/>
              </w:rPr>
              <w:t>Programme Manager,</w:t>
            </w:r>
            <w:r w:rsidR="00CC5C42">
              <w:rPr>
                <w:sz w:val="24"/>
                <w:szCs w:val="24"/>
                <w:lang w:val="sr-Latn-CS"/>
              </w:rPr>
              <w:t xml:space="preserve"> the EU Delegation to Armenia (TBD)</w:t>
            </w:r>
          </w:p>
          <w:p w:rsidR="00CC5C42" w:rsidRDefault="00CC5C42" w:rsidP="002C402A">
            <w:pPr>
              <w:rPr>
                <w:b/>
                <w:sz w:val="24"/>
                <w:szCs w:val="24"/>
                <w:lang w:val="sr-Latn-CS"/>
              </w:rPr>
            </w:pPr>
          </w:p>
          <w:p w:rsidR="002C402A" w:rsidRPr="00917C46" w:rsidRDefault="000206D0" w:rsidP="002C402A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H2020 EaP Plus Project Overview and Activities to Support Participation, </w:t>
            </w:r>
            <w:r w:rsidRPr="000206D0">
              <w:rPr>
                <w:i/>
                <w:sz w:val="24"/>
                <w:szCs w:val="24"/>
                <w:lang w:val="sr-Latn-CS"/>
              </w:rPr>
              <w:t xml:space="preserve">T. Arzumanyan, ISTPD NAS RA, </w:t>
            </w:r>
            <w:r w:rsidR="0020790D">
              <w:rPr>
                <w:i/>
                <w:sz w:val="24"/>
                <w:szCs w:val="24"/>
                <w:lang w:val="sr-Latn-CS"/>
              </w:rPr>
              <w:t xml:space="preserve">Widening </w:t>
            </w:r>
            <w:r w:rsidRPr="000206D0">
              <w:rPr>
                <w:i/>
                <w:sz w:val="24"/>
                <w:szCs w:val="24"/>
                <w:lang w:val="sr-Latn-CS"/>
              </w:rPr>
              <w:t>NCP Armenia</w:t>
            </w:r>
          </w:p>
          <w:p w:rsidR="002C402A" w:rsidRPr="00917C46" w:rsidRDefault="002C402A" w:rsidP="00917C46">
            <w:pPr>
              <w:rPr>
                <w:i/>
                <w:sz w:val="24"/>
                <w:szCs w:val="24"/>
                <w:lang w:val="sr-Latn-CS"/>
              </w:rPr>
            </w:pPr>
          </w:p>
        </w:tc>
      </w:tr>
      <w:tr w:rsidR="002C402A" w:rsidTr="00917C46">
        <w:tc>
          <w:tcPr>
            <w:tcW w:w="2235" w:type="dxa"/>
          </w:tcPr>
          <w:p w:rsidR="002C402A" w:rsidRDefault="00AE11DB" w:rsidP="006243A6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       10:4</w:t>
            </w:r>
            <w:r w:rsidR="005A6EE9">
              <w:rPr>
                <w:b/>
                <w:sz w:val="24"/>
                <w:szCs w:val="24"/>
                <w:lang w:val="sr-Latn-CS"/>
              </w:rPr>
              <w:t>5-11:15</w:t>
            </w:r>
            <w:r>
              <w:rPr>
                <w:b/>
                <w:sz w:val="24"/>
                <w:szCs w:val="24"/>
                <w:lang w:val="sr-Latn-CS"/>
              </w:rPr>
              <w:t xml:space="preserve">          </w:t>
            </w:r>
          </w:p>
        </w:tc>
        <w:tc>
          <w:tcPr>
            <w:tcW w:w="7336" w:type="dxa"/>
          </w:tcPr>
          <w:p w:rsidR="002C402A" w:rsidRPr="00AE11DB" w:rsidRDefault="006243A6" w:rsidP="00AE11DB">
            <w:pPr>
              <w:rPr>
                <w:i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WIDENING Instruments:</w:t>
            </w:r>
            <w:r w:rsidR="00AE11DB" w:rsidRPr="00AE11DB">
              <w:rPr>
                <w:b/>
                <w:sz w:val="24"/>
                <w:szCs w:val="24"/>
                <w:lang w:val="sr-Latn-CS"/>
              </w:rPr>
              <w:t xml:space="preserve"> </w:t>
            </w:r>
            <w:r w:rsidR="005A6EE9">
              <w:rPr>
                <w:b/>
                <w:sz w:val="24"/>
                <w:szCs w:val="24"/>
                <w:lang w:val="sr-Latn-CS"/>
              </w:rPr>
              <w:t>Twinning -</w:t>
            </w:r>
            <w:r>
              <w:rPr>
                <w:b/>
                <w:sz w:val="24"/>
                <w:szCs w:val="24"/>
                <w:lang w:val="sr-Latn-CS"/>
              </w:rPr>
              <w:t xml:space="preserve"> </w:t>
            </w:r>
            <w:r w:rsidR="00112125">
              <w:rPr>
                <w:b/>
                <w:sz w:val="24"/>
                <w:szCs w:val="24"/>
                <w:lang w:val="sr-Latn-CS"/>
              </w:rPr>
              <w:t>s</w:t>
            </w:r>
            <w:r w:rsidR="00AE11DB" w:rsidRPr="00AE11DB">
              <w:rPr>
                <w:b/>
                <w:sz w:val="24"/>
                <w:szCs w:val="24"/>
                <w:lang w:val="sr-Latn-CS"/>
              </w:rPr>
              <w:t>tatistics, rules of new calls, conclusions from evaluation process,</w:t>
            </w:r>
            <w:r w:rsidR="00AE11DB">
              <w:rPr>
                <w:sz w:val="24"/>
                <w:szCs w:val="24"/>
                <w:lang w:val="sr-Latn-CS"/>
              </w:rPr>
              <w:t xml:space="preserve"> </w:t>
            </w:r>
            <w:r w:rsidRPr="006243A6">
              <w:rPr>
                <w:b/>
                <w:sz w:val="24"/>
                <w:szCs w:val="24"/>
                <w:lang w:val="sr-Latn-CS"/>
              </w:rPr>
              <w:t xml:space="preserve">opportunities for Armenian applicants, </w:t>
            </w:r>
            <w:r w:rsidR="0020790D" w:rsidRPr="000206D0">
              <w:rPr>
                <w:i/>
                <w:sz w:val="24"/>
                <w:szCs w:val="24"/>
                <w:lang w:val="sr-Latn-CS"/>
              </w:rPr>
              <w:t xml:space="preserve">T. Arzumanyan, ISTPD NAS RA, </w:t>
            </w:r>
            <w:r w:rsidR="0020790D">
              <w:rPr>
                <w:i/>
                <w:sz w:val="24"/>
                <w:szCs w:val="24"/>
                <w:lang w:val="sr-Latn-CS"/>
              </w:rPr>
              <w:t xml:space="preserve">Widening </w:t>
            </w:r>
            <w:r w:rsidR="0020790D" w:rsidRPr="000206D0">
              <w:rPr>
                <w:i/>
                <w:sz w:val="24"/>
                <w:szCs w:val="24"/>
                <w:lang w:val="sr-Latn-CS"/>
              </w:rPr>
              <w:t>NCP Armenia</w:t>
            </w:r>
          </w:p>
          <w:p w:rsidR="00AE11DB" w:rsidRPr="00917C46" w:rsidRDefault="00AE11DB" w:rsidP="00AE11DB">
            <w:pPr>
              <w:rPr>
                <w:sz w:val="24"/>
                <w:szCs w:val="24"/>
                <w:lang w:val="sr-Latn-CS"/>
              </w:rPr>
            </w:pPr>
          </w:p>
        </w:tc>
      </w:tr>
      <w:tr w:rsidR="002C402A" w:rsidTr="00917C46">
        <w:tc>
          <w:tcPr>
            <w:tcW w:w="2235" w:type="dxa"/>
          </w:tcPr>
          <w:p w:rsidR="00DD1662" w:rsidRDefault="00CC5C42" w:rsidP="00CC5C42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     </w:t>
            </w:r>
            <w:r w:rsidR="00DD1662">
              <w:rPr>
                <w:b/>
                <w:sz w:val="24"/>
                <w:szCs w:val="24"/>
                <w:lang w:val="sr-Latn-CS"/>
              </w:rPr>
              <w:t xml:space="preserve">  11:15-11:30</w:t>
            </w:r>
          </w:p>
          <w:p w:rsidR="00DD1662" w:rsidRDefault="00DD1662" w:rsidP="00CC5C42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     </w:t>
            </w:r>
          </w:p>
          <w:p w:rsidR="006243A6" w:rsidRDefault="00DD1662" w:rsidP="00CC5C42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      </w:t>
            </w:r>
            <w:r w:rsidR="00CC5C42">
              <w:rPr>
                <w:b/>
                <w:sz w:val="24"/>
                <w:szCs w:val="24"/>
                <w:lang w:val="sr-Latn-CS"/>
              </w:rPr>
              <w:t xml:space="preserve"> </w:t>
            </w:r>
            <w:r w:rsidR="006243A6">
              <w:rPr>
                <w:b/>
                <w:sz w:val="24"/>
                <w:szCs w:val="24"/>
                <w:lang w:val="sr-Latn-CS"/>
              </w:rPr>
              <w:t>11:30-12:00</w:t>
            </w:r>
          </w:p>
          <w:p w:rsidR="006243A6" w:rsidRDefault="006243A6" w:rsidP="00CC5C42">
            <w:pPr>
              <w:rPr>
                <w:b/>
                <w:sz w:val="24"/>
                <w:szCs w:val="24"/>
                <w:lang w:val="sr-Latn-CS"/>
              </w:rPr>
            </w:pPr>
          </w:p>
          <w:p w:rsidR="00112125" w:rsidRDefault="006243A6" w:rsidP="006243A6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      </w:t>
            </w:r>
            <w:r w:rsidR="00112125">
              <w:rPr>
                <w:b/>
                <w:sz w:val="24"/>
                <w:szCs w:val="24"/>
                <w:lang w:val="sr-Latn-CS"/>
              </w:rPr>
              <w:t>12:00-12:15</w:t>
            </w:r>
          </w:p>
          <w:p w:rsidR="00112125" w:rsidRDefault="00112125" w:rsidP="006243A6">
            <w:pPr>
              <w:rPr>
                <w:b/>
                <w:sz w:val="24"/>
                <w:szCs w:val="24"/>
                <w:lang w:val="sr-Latn-CS"/>
              </w:rPr>
            </w:pPr>
          </w:p>
          <w:p w:rsidR="00112125" w:rsidRDefault="00112125" w:rsidP="006243A6">
            <w:pPr>
              <w:rPr>
                <w:b/>
                <w:sz w:val="24"/>
                <w:szCs w:val="24"/>
                <w:lang w:val="sr-Latn-CS"/>
              </w:rPr>
            </w:pPr>
          </w:p>
          <w:p w:rsidR="00CA2082" w:rsidRDefault="00112125" w:rsidP="006243A6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      </w:t>
            </w:r>
            <w:r w:rsidR="00CA2082">
              <w:rPr>
                <w:b/>
                <w:sz w:val="24"/>
                <w:szCs w:val="24"/>
                <w:lang w:val="sr-Latn-CS"/>
              </w:rPr>
              <w:t>12:15-12:30</w:t>
            </w:r>
          </w:p>
          <w:p w:rsidR="00CA2082" w:rsidRDefault="00CA2082" w:rsidP="006243A6">
            <w:pPr>
              <w:rPr>
                <w:b/>
                <w:sz w:val="24"/>
                <w:szCs w:val="24"/>
                <w:lang w:val="sr-Latn-CS"/>
              </w:rPr>
            </w:pPr>
          </w:p>
          <w:p w:rsidR="00CA2082" w:rsidRDefault="00CA2082" w:rsidP="006243A6">
            <w:pPr>
              <w:rPr>
                <w:b/>
                <w:sz w:val="24"/>
                <w:szCs w:val="24"/>
                <w:lang w:val="sr-Latn-CS"/>
              </w:rPr>
            </w:pPr>
          </w:p>
          <w:p w:rsidR="00CA2082" w:rsidRDefault="00CA2082" w:rsidP="006243A6">
            <w:pPr>
              <w:rPr>
                <w:b/>
                <w:sz w:val="24"/>
                <w:szCs w:val="24"/>
                <w:lang w:val="sr-Latn-CS"/>
              </w:rPr>
            </w:pPr>
          </w:p>
          <w:p w:rsidR="002C402A" w:rsidRDefault="00CA2082" w:rsidP="006243A6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lastRenderedPageBreak/>
              <w:t xml:space="preserve">       12:30</w:t>
            </w:r>
            <w:r w:rsidR="006243A6">
              <w:rPr>
                <w:b/>
                <w:sz w:val="24"/>
                <w:szCs w:val="24"/>
                <w:lang w:val="sr-Latn-CS"/>
              </w:rPr>
              <w:t>-12:</w:t>
            </w:r>
            <w:r>
              <w:rPr>
                <w:b/>
                <w:sz w:val="24"/>
                <w:szCs w:val="24"/>
                <w:lang w:val="sr-Latn-CS"/>
              </w:rPr>
              <w:t>45</w:t>
            </w:r>
          </w:p>
        </w:tc>
        <w:tc>
          <w:tcPr>
            <w:tcW w:w="7336" w:type="dxa"/>
          </w:tcPr>
          <w:p w:rsidR="00DD1662" w:rsidRDefault="00DD1662" w:rsidP="002C402A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lastRenderedPageBreak/>
              <w:t>Q&amp;A</w:t>
            </w:r>
          </w:p>
          <w:p w:rsidR="00DD1662" w:rsidRDefault="00DD1662" w:rsidP="002C402A">
            <w:pPr>
              <w:rPr>
                <w:b/>
                <w:sz w:val="24"/>
                <w:szCs w:val="24"/>
                <w:lang w:val="sr-Latn-CS"/>
              </w:rPr>
            </w:pPr>
          </w:p>
          <w:p w:rsidR="006243A6" w:rsidRDefault="006243A6" w:rsidP="002C402A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Coffee break </w:t>
            </w:r>
          </w:p>
          <w:p w:rsidR="006243A6" w:rsidRDefault="006243A6" w:rsidP="002C402A">
            <w:pPr>
              <w:rPr>
                <w:b/>
                <w:sz w:val="24"/>
                <w:szCs w:val="24"/>
                <w:lang w:val="sr-Latn-CS"/>
              </w:rPr>
            </w:pPr>
          </w:p>
          <w:p w:rsidR="00CA2082" w:rsidRDefault="00CA2082" w:rsidP="002C402A">
            <w:pPr>
              <w:rPr>
                <w:sz w:val="24"/>
                <w:szCs w:val="24"/>
                <w:lang w:val="sr-Latn-CS"/>
              </w:rPr>
            </w:pPr>
            <w:r w:rsidRPr="00CA2082">
              <w:rPr>
                <w:b/>
                <w:sz w:val="24"/>
                <w:szCs w:val="24"/>
                <w:lang w:val="sr-Latn-CS"/>
              </w:rPr>
              <w:t>NCP_WIDE.NET Project: Assistance to applicants,</w:t>
            </w:r>
            <w:r>
              <w:rPr>
                <w:sz w:val="24"/>
                <w:szCs w:val="24"/>
                <w:lang w:val="sr-Latn-CS"/>
              </w:rPr>
              <w:t xml:space="preserve"> </w:t>
            </w:r>
          </w:p>
          <w:p w:rsidR="00917C46" w:rsidRPr="00CA2082" w:rsidRDefault="00E83EEF" w:rsidP="002C402A">
            <w:pPr>
              <w:rPr>
                <w:i/>
                <w:sz w:val="24"/>
                <w:szCs w:val="24"/>
                <w:lang w:val="sr-Latn-CS"/>
              </w:rPr>
            </w:pPr>
            <w:r>
              <w:rPr>
                <w:i/>
                <w:sz w:val="24"/>
                <w:szCs w:val="24"/>
                <w:lang w:val="sr-Latn-CS"/>
              </w:rPr>
              <w:t>W</w:t>
            </w:r>
            <w:r w:rsidR="00CA2082" w:rsidRPr="00CA2082">
              <w:rPr>
                <w:i/>
                <w:sz w:val="24"/>
                <w:szCs w:val="24"/>
                <w:lang w:val="sr-Latn-CS"/>
              </w:rPr>
              <w:t xml:space="preserve">. </w:t>
            </w:r>
            <w:r>
              <w:rPr>
                <w:i/>
                <w:sz w:val="24"/>
                <w:szCs w:val="24"/>
                <w:lang w:val="sr-Latn-CS"/>
              </w:rPr>
              <w:t>Adamiak</w:t>
            </w:r>
            <w:r w:rsidR="00CA2082" w:rsidRPr="00CA2082">
              <w:rPr>
                <w:i/>
                <w:sz w:val="24"/>
                <w:szCs w:val="24"/>
                <w:lang w:val="sr-Latn-CS"/>
              </w:rPr>
              <w:t xml:space="preserve">, </w:t>
            </w:r>
            <w:r>
              <w:rPr>
                <w:i/>
                <w:sz w:val="24"/>
                <w:szCs w:val="24"/>
                <w:lang w:val="sr-Latn-CS"/>
              </w:rPr>
              <w:t>SEWP</w:t>
            </w:r>
            <w:r w:rsidR="00CA2082">
              <w:rPr>
                <w:i/>
                <w:sz w:val="24"/>
                <w:szCs w:val="24"/>
                <w:lang w:val="sr-Latn-CS"/>
              </w:rPr>
              <w:t xml:space="preserve"> </w:t>
            </w:r>
            <w:r>
              <w:rPr>
                <w:i/>
                <w:sz w:val="24"/>
                <w:szCs w:val="24"/>
                <w:lang w:val="sr-Latn-CS"/>
              </w:rPr>
              <w:t>NCP Poland, IPPT PAN</w:t>
            </w:r>
          </w:p>
          <w:p w:rsidR="00CA2082" w:rsidRDefault="00CA2082" w:rsidP="00CA2082">
            <w:pPr>
              <w:rPr>
                <w:b/>
                <w:sz w:val="24"/>
                <w:szCs w:val="24"/>
                <w:lang w:val="sr-Latn-CS"/>
              </w:rPr>
            </w:pPr>
          </w:p>
          <w:p w:rsidR="00CA2082" w:rsidRPr="00917C46" w:rsidRDefault="00CA2082" w:rsidP="00CA2082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Analysis of Armenian Twinning proposal weaknesses – future actions, </w:t>
            </w:r>
            <w:r w:rsidRPr="00112125">
              <w:rPr>
                <w:i/>
                <w:sz w:val="24"/>
                <w:szCs w:val="24"/>
                <w:lang w:val="sr-Latn-CS"/>
              </w:rPr>
              <w:t xml:space="preserve">T. Arzumanyan, </w:t>
            </w:r>
            <w:r w:rsidR="0020790D">
              <w:rPr>
                <w:i/>
                <w:sz w:val="24"/>
                <w:szCs w:val="24"/>
                <w:lang w:val="sr-Latn-CS"/>
              </w:rPr>
              <w:t xml:space="preserve">Widening </w:t>
            </w:r>
            <w:r w:rsidRPr="00112125">
              <w:rPr>
                <w:i/>
                <w:sz w:val="24"/>
                <w:szCs w:val="24"/>
                <w:lang w:val="sr-Latn-CS"/>
              </w:rPr>
              <w:t>NCP Armenia</w:t>
            </w:r>
          </w:p>
          <w:p w:rsidR="00917C46" w:rsidRDefault="00917C46" w:rsidP="002C402A">
            <w:pPr>
              <w:rPr>
                <w:i/>
                <w:sz w:val="24"/>
                <w:szCs w:val="24"/>
                <w:lang w:val="sr-Latn-CS"/>
              </w:rPr>
            </w:pPr>
          </w:p>
          <w:p w:rsidR="00DD1662" w:rsidRPr="00917C46" w:rsidRDefault="00DD1662" w:rsidP="002C402A">
            <w:pPr>
              <w:rPr>
                <w:i/>
                <w:sz w:val="24"/>
                <w:szCs w:val="24"/>
                <w:lang w:val="sr-Latn-CS"/>
              </w:rPr>
            </w:pPr>
          </w:p>
          <w:p w:rsidR="00E83EEF" w:rsidRPr="00CA2082" w:rsidRDefault="00CA2082" w:rsidP="00E83EEF">
            <w:pPr>
              <w:rPr>
                <w:i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lastRenderedPageBreak/>
              <w:t xml:space="preserve">Polish experience in Twinning calls, </w:t>
            </w:r>
            <w:r w:rsidR="00E83EEF">
              <w:rPr>
                <w:i/>
                <w:sz w:val="24"/>
                <w:szCs w:val="24"/>
                <w:lang w:val="sr-Latn-CS"/>
              </w:rPr>
              <w:t>W</w:t>
            </w:r>
            <w:r w:rsidR="00E83EEF" w:rsidRPr="00CA2082">
              <w:rPr>
                <w:i/>
                <w:sz w:val="24"/>
                <w:szCs w:val="24"/>
                <w:lang w:val="sr-Latn-CS"/>
              </w:rPr>
              <w:t xml:space="preserve">. </w:t>
            </w:r>
            <w:r w:rsidR="00E83EEF">
              <w:rPr>
                <w:i/>
                <w:sz w:val="24"/>
                <w:szCs w:val="24"/>
                <w:lang w:val="sr-Latn-CS"/>
              </w:rPr>
              <w:t>Adamiak</w:t>
            </w:r>
            <w:r w:rsidR="00E83EEF" w:rsidRPr="00CA2082">
              <w:rPr>
                <w:i/>
                <w:sz w:val="24"/>
                <w:szCs w:val="24"/>
                <w:lang w:val="sr-Latn-CS"/>
              </w:rPr>
              <w:t xml:space="preserve">, </w:t>
            </w:r>
            <w:r w:rsidR="00E83EEF">
              <w:rPr>
                <w:i/>
                <w:sz w:val="24"/>
                <w:szCs w:val="24"/>
                <w:lang w:val="sr-Latn-CS"/>
              </w:rPr>
              <w:t>SEWP NCP Poland, IPPT PAN</w:t>
            </w:r>
          </w:p>
          <w:p w:rsidR="00917C46" w:rsidRPr="00917C46" w:rsidRDefault="00917C46" w:rsidP="00917C46">
            <w:pPr>
              <w:rPr>
                <w:i/>
                <w:sz w:val="24"/>
                <w:szCs w:val="24"/>
                <w:lang w:val="sr-Latn-CS"/>
              </w:rPr>
            </w:pPr>
          </w:p>
        </w:tc>
      </w:tr>
      <w:tr w:rsidR="002C402A" w:rsidTr="00917C46">
        <w:tc>
          <w:tcPr>
            <w:tcW w:w="2235" w:type="dxa"/>
          </w:tcPr>
          <w:p w:rsidR="002C402A" w:rsidRDefault="00CA2082" w:rsidP="002C402A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lastRenderedPageBreak/>
              <w:t>12:45-13:00</w:t>
            </w:r>
          </w:p>
        </w:tc>
        <w:tc>
          <w:tcPr>
            <w:tcW w:w="7336" w:type="dxa"/>
          </w:tcPr>
          <w:p w:rsidR="00A86423" w:rsidRDefault="00A86423" w:rsidP="00A86423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Q&amp;A </w:t>
            </w:r>
          </w:p>
          <w:p w:rsidR="002C402A" w:rsidRPr="00917C46" w:rsidRDefault="002C402A" w:rsidP="00065FD6">
            <w:pPr>
              <w:rPr>
                <w:sz w:val="24"/>
                <w:szCs w:val="24"/>
                <w:lang w:val="sr-Latn-CS"/>
              </w:rPr>
            </w:pPr>
          </w:p>
        </w:tc>
      </w:tr>
      <w:tr w:rsidR="002C402A" w:rsidTr="00917C46">
        <w:tc>
          <w:tcPr>
            <w:tcW w:w="2235" w:type="dxa"/>
          </w:tcPr>
          <w:p w:rsidR="00DD1662" w:rsidRDefault="00DD1662" w:rsidP="00DD1662">
            <w:pPr>
              <w:rPr>
                <w:b/>
                <w:sz w:val="24"/>
                <w:szCs w:val="24"/>
                <w:lang w:val="sr-Latn-CS"/>
              </w:rPr>
            </w:pPr>
          </w:p>
          <w:p w:rsidR="002C402A" w:rsidRDefault="00A86423" w:rsidP="00A86423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       13:0</w:t>
            </w:r>
            <w:r w:rsidR="005A6EE9">
              <w:rPr>
                <w:b/>
                <w:sz w:val="24"/>
                <w:szCs w:val="24"/>
                <w:lang w:val="sr-Latn-CS"/>
              </w:rPr>
              <w:t>0-14</w:t>
            </w:r>
            <w:r w:rsidR="002C402A">
              <w:rPr>
                <w:b/>
                <w:sz w:val="24"/>
                <w:szCs w:val="24"/>
                <w:lang w:val="sr-Latn-CS"/>
              </w:rPr>
              <w:t>:</w:t>
            </w:r>
            <w:r w:rsidR="00DD1662">
              <w:rPr>
                <w:b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7336" w:type="dxa"/>
          </w:tcPr>
          <w:p w:rsidR="00DD1662" w:rsidRDefault="00DD1662" w:rsidP="002C402A">
            <w:pPr>
              <w:rPr>
                <w:b/>
                <w:sz w:val="24"/>
                <w:szCs w:val="24"/>
                <w:lang w:val="sr-Latn-CS"/>
              </w:rPr>
            </w:pPr>
          </w:p>
          <w:p w:rsidR="002C402A" w:rsidRDefault="005A6EE9" w:rsidP="002C402A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Networking Lunch</w:t>
            </w:r>
          </w:p>
          <w:p w:rsidR="005A6EE9" w:rsidRPr="00917C46" w:rsidRDefault="005A6EE9" w:rsidP="002C402A">
            <w:pPr>
              <w:rPr>
                <w:sz w:val="24"/>
                <w:szCs w:val="24"/>
                <w:lang w:val="sr-Latn-CS"/>
              </w:rPr>
            </w:pPr>
          </w:p>
        </w:tc>
      </w:tr>
      <w:tr w:rsidR="002C402A" w:rsidTr="00917C46">
        <w:tc>
          <w:tcPr>
            <w:tcW w:w="2235" w:type="dxa"/>
          </w:tcPr>
          <w:p w:rsidR="002C402A" w:rsidRDefault="002C402A" w:rsidP="00DD1662">
            <w:pPr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7336" w:type="dxa"/>
          </w:tcPr>
          <w:p w:rsidR="002C402A" w:rsidRPr="00917C46" w:rsidRDefault="002C402A" w:rsidP="002C402A">
            <w:pPr>
              <w:rPr>
                <w:sz w:val="24"/>
                <w:szCs w:val="24"/>
                <w:lang w:val="sr-Latn-CS"/>
              </w:rPr>
            </w:pPr>
          </w:p>
        </w:tc>
      </w:tr>
      <w:tr w:rsidR="002C402A" w:rsidTr="00917C46">
        <w:tc>
          <w:tcPr>
            <w:tcW w:w="2235" w:type="dxa"/>
          </w:tcPr>
          <w:p w:rsidR="002C402A" w:rsidRDefault="00A86423" w:rsidP="00DD1662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       </w:t>
            </w:r>
            <w:r w:rsidR="002C402A">
              <w:rPr>
                <w:b/>
                <w:sz w:val="24"/>
                <w:szCs w:val="24"/>
                <w:lang w:val="sr-Latn-CS"/>
              </w:rPr>
              <w:t>1</w:t>
            </w:r>
            <w:r w:rsidR="00DD1662">
              <w:rPr>
                <w:b/>
                <w:sz w:val="24"/>
                <w:szCs w:val="24"/>
                <w:lang w:val="sr-Latn-CS"/>
              </w:rPr>
              <w:t>4:30</w:t>
            </w:r>
            <w:r w:rsidR="002C402A">
              <w:rPr>
                <w:b/>
                <w:sz w:val="24"/>
                <w:szCs w:val="24"/>
                <w:lang w:val="sr-Latn-CS"/>
              </w:rPr>
              <w:t>-1</w:t>
            </w:r>
            <w:r w:rsidR="00DD1662">
              <w:rPr>
                <w:b/>
                <w:sz w:val="24"/>
                <w:szCs w:val="24"/>
                <w:lang w:val="sr-Latn-CS"/>
              </w:rPr>
              <w:t>5</w:t>
            </w:r>
            <w:r w:rsidR="002C402A">
              <w:rPr>
                <w:b/>
                <w:sz w:val="24"/>
                <w:szCs w:val="24"/>
                <w:lang w:val="sr-Latn-CS"/>
              </w:rPr>
              <w:t>:00</w:t>
            </w:r>
          </w:p>
        </w:tc>
        <w:tc>
          <w:tcPr>
            <w:tcW w:w="7336" w:type="dxa"/>
          </w:tcPr>
          <w:p w:rsidR="005A6EE9" w:rsidRPr="00AE11DB" w:rsidRDefault="005A6EE9" w:rsidP="005A6EE9">
            <w:pPr>
              <w:rPr>
                <w:i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WIDENING Instruments:</w:t>
            </w:r>
            <w:r w:rsidRPr="00AE11DB">
              <w:rPr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b/>
                <w:sz w:val="24"/>
                <w:szCs w:val="24"/>
                <w:lang w:val="sr-Latn-CS"/>
              </w:rPr>
              <w:t>ERA Chair - s</w:t>
            </w:r>
            <w:r w:rsidRPr="00AE11DB">
              <w:rPr>
                <w:b/>
                <w:sz w:val="24"/>
                <w:szCs w:val="24"/>
                <w:lang w:val="sr-Latn-CS"/>
              </w:rPr>
              <w:t>tatistics, rules of new calls, conclusions from evaluation process,</w:t>
            </w:r>
            <w:r>
              <w:rPr>
                <w:sz w:val="24"/>
                <w:szCs w:val="24"/>
                <w:lang w:val="sr-Latn-CS"/>
              </w:rPr>
              <w:t xml:space="preserve"> </w:t>
            </w:r>
            <w:r w:rsidRPr="006243A6">
              <w:rPr>
                <w:b/>
                <w:sz w:val="24"/>
                <w:szCs w:val="24"/>
                <w:lang w:val="sr-Latn-CS"/>
              </w:rPr>
              <w:t xml:space="preserve">opportunities for Armenian applicants, </w:t>
            </w:r>
            <w:r w:rsidR="00A86423" w:rsidRPr="00112125">
              <w:rPr>
                <w:i/>
                <w:sz w:val="24"/>
                <w:szCs w:val="24"/>
                <w:lang w:val="sr-Latn-CS"/>
              </w:rPr>
              <w:t xml:space="preserve">T. Arzumanyan, </w:t>
            </w:r>
            <w:r w:rsidR="00A86423">
              <w:rPr>
                <w:i/>
                <w:sz w:val="24"/>
                <w:szCs w:val="24"/>
                <w:lang w:val="sr-Latn-CS"/>
              </w:rPr>
              <w:t xml:space="preserve">Widening </w:t>
            </w:r>
            <w:r w:rsidR="00A86423" w:rsidRPr="00112125">
              <w:rPr>
                <w:i/>
                <w:sz w:val="24"/>
                <w:szCs w:val="24"/>
                <w:lang w:val="sr-Latn-CS"/>
              </w:rPr>
              <w:t>NCP Armenia</w:t>
            </w:r>
          </w:p>
          <w:p w:rsidR="002C402A" w:rsidRPr="00917C46" w:rsidRDefault="002C402A" w:rsidP="002C402A">
            <w:pPr>
              <w:rPr>
                <w:sz w:val="24"/>
                <w:szCs w:val="24"/>
                <w:lang w:val="sr-Latn-CS"/>
              </w:rPr>
            </w:pPr>
          </w:p>
        </w:tc>
      </w:tr>
      <w:tr w:rsidR="002C402A" w:rsidTr="00917C46">
        <w:tc>
          <w:tcPr>
            <w:tcW w:w="2235" w:type="dxa"/>
          </w:tcPr>
          <w:p w:rsidR="00DD1662" w:rsidRDefault="00A86423" w:rsidP="002C402A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15:00-15:20</w:t>
            </w:r>
          </w:p>
          <w:p w:rsidR="00DD1662" w:rsidRDefault="00DD1662" w:rsidP="002C402A">
            <w:pPr>
              <w:jc w:val="center"/>
              <w:rPr>
                <w:b/>
                <w:sz w:val="24"/>
                <w:szCs w:val="24"/>
                <w:lang w:val="sr-Latn-CS"/>
              </w:rPr>
            </w:pPr>
          </w:p>
          <w:p w:rsidR="00DD1662" w:rsidRDefault="00DD1662" w:rsidP="002C402A">
            <w:pPr>
              <w:jc w:val="center"/>
              <w:rPr>
                <w:b/>
                <w:sz w:val="24"/>
                <w:szCs w:val="24"/>
                <w:lang w:val="sr-Latn-CS"/>
              </w:rPr>
            </w:pPr>
          </w:p>
          <w:p w:rsidR="00DD1662" w:rsidRDefault="0091350B" w:rsidP="002C402A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 </w:t>
            </w:r>
            <w:r w:rsidR="00A86423">
              <w:rPr>
                <w:b/>
                <w:sz w:val="24"/>
                <w:szCs w:val="24"/>
                <w:lang w:val="sr-Latn-CS"/>
              </w:rPr>
              <w:t>15:20</w:t>
            </w:r>
            <w:r w:rsidR="00B25008">
              <w:rPr>
                <w:b/>
                <w:sz w:val="24"/>
                <w:szCs w:val="24"/>
                <w:lang w:val="sr-Latn-CS"/>
              </w:rPr>
              <w:t>-</w:t>
            </w:r>
            <w:r w:rsidR="00A86423">
              <w:rPr>
                <w:b/>
                <w:sz w:val="24"/>
                <w:szCs w:val="24"/>
                <w:lang w:val="sr-Latn-CS"/>
              </w:rPr>
              <w:t>15:35</w:t>
            </w:r>
          </w:p>
          <w:p w:rsidR="00DD1662" w:rsidRDefault="00DD1662" w:rsidP="002C402A">
            <w:pPr>
              <w:jc w:val="center"/>
              <w:rPr>
                <w:b/>
                <w:sz w:val="24"/>
                <w:szCs w:val="24"/>
                <w:lang w:val="sr-Latn-CS"/>
              </w:rPr>
            </w:pPr>
          </w:p>
          <w:p w:rsidR="00B25008" w:rsidRDefault="00DD1662" w:rsidP="00DD1662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       </w:t>
            </w:r>
            <w:r w:rsidR="0091350B">
              <w:rPr>
                <w:b/>
                <w:sz w:val="24"/>
                <w:szCs w:val="24"/>
                <w:lang w:val="sr-Latn-CS"/>
              </w:rPr>
              <w:t xml:space="preserve"> </w:t>
            </w:r>
          </w:p>
          <w:p w:rsidR="0091350B" w:rsidRDefault="00B25008" w:rsidP="00DD1662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        </w:t>
            </w:r>
            <w:r w:rsidR="00A86423">
              <w:rPr>
                <w:b/>
                <w:sz w:val="24"/>
                <w:szCs w:val="24"/>
                <w:lang w:val="sr-Latn-CS"/>
              </w:rPr>
              <w:t>15:35</w:t>
            </w:r>
            <w:r w:rsidR="0091350B">
              <w:rPr>
                <w:b/>
                <w:sz w:val="24"/>
                <w:szCs w:val="24"/>
                <w:lang w:val="sr-Latn-CS"/>
              </w:rPr>
              <w:t>-16:00</w:t>
            </w:r>
          </w:p>
          <w:p w:rsidR="0091350B" w:rsidRDefault="0091350B" w:rsidP="00DD1662">
            <w:pPr>
              <w:rPr>
                <w:b/>
                <w:sz w:val="24"/>
                <w:szCs w:val="24"/>
                <w:lang w:val="sr-Latn-CS"/>
              </w:rPr>
            </w:pPr>
          </w:p>
          <w:p w:rsidR="0091350B" w:rsidRDefault="0091350B" w:rsidP="0091350B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        16:00-16:45</w:t>
            </w:r>
          </w:p>
          <w:p w:rsidR="0091350B" w:rsidRDefault="0091350B" w:rsidP="0091350B">
            <w:pPr>
              <w:rPr>
                <w:b/>
                <w:sz w:val="24"/>
                <w:szCs w:val="24"/>
                <w:lang w:val="sr-Latn-CS"/>
              </w:rPr>
            </w:pPr>
          </w:p>
          <w:p w:rsidR="002C402A" w:rsidRDefault="0091350B" w:rsidP="0091350B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        </w:t>
            </w:r>
          </w:p>
          <w:p w:rsidR="0091350B" w:rsidRDefault="0091350B" w:rsidP="0091350B">
            <w:pPr>
              <w:rPr>
                <w:b/>
                <w:sz w:val="24"/>
                <w:szCs w:val="24"/>
                <w:lang w:val="sr-Latn-CS"/>
              </w:rPr>
            </w:pPr>
          </w:p>
          <w:p w:rsidR="0091350B" w:rsidRDefault="0091350B" w:rsidP="0091350B">
            <w:pPr>
              <w:rPr>
                <w:b/>
                <w:color w:val="0070C0"/>
                <w:sz w:val="24"/>
                <w:szCs w:val="24"/>
                <w:lang w:val="sr-Latn-CS"/>
              </w:rPr>
            </w:pPr>
            <w:r>
              <w:rPr>
                <w:b/>
                <w:color w:val="0070C0"/>
                <w:sz w:val="24"/>
                <w:szCs w:val="24"/>
                <w:lang w:val="sr-Latn-CS"/>
              </w:rPr>
              <w:t>DAY 2 September14</w:t>
            </w:r>
            <w:r w:rsidRPr="00077CAB">
              <w:rPr>
                <w:b/>
                <w:color w:val="0070C0"/>
                <w:sz w:val="24"/>
                <w:szCs w:val="24"/>
                <w:lang w:val="sr-Latn-CS"/>
              </w:rPr>
              <w:t>, 2018</w:t>
            </w:r>
          </w:p>
          <w:p w:rsidR="0091350B" w:rsidRDefault="0091350B" w:rsidP="008D3B95">
            <w:pPr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7336" w:type="dxa"/>
          </w:tcPr>
          <w:p w:rsidR="00A86423" w:rsidRPr="00A86423" w:rsidRDefault="00A86423" w:rsidP="00A86423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E</w:t>
            </w:r>
            <w:r w:rsidRPr="005A6EE9">
              <w:rPr>
                <w:b/>
                <w:sz w:val="24"/>
                <w:szCs w:val="24"/>
                <w:lang w:val="sr-Latn-CS"/>
              </w:rPr>
              <w:t xml:space="preserve">xperience </w:t>
            </w:r>
            <w:r>
              <w:rPr>
                <w:b/>
                <w:sz w:val="24"/>
                <w:szCs w:val="24"/>
                <w:lang w:val="sr-Latn-CS"/>
              </w:rPr>
              <w:t>of Cyprus</w:t>
            </w:r>
            <w:r w:rsidRPr="005A6EE9">
              <w:rPr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b/>
                <w:sz w:val="24"/>
                <w:szCs w:val="24"/>
                <w:lang w:val="sr-Latn-CS"/>
              </w:rPr>
              <w:t>Institute in „Twinning“ and „ERA Chair“ C</w:t>
            </w:r>
            <w:r w:rsidRPr="005A6EE9">
              <w:rPr>
                <w:b/>
                <w:sz w:val="24"/>
                <w:szCs w:val="24"/>
                <w:lang w:val="sr-Latn-CS"/>
              </w:rPr>
              <w:t>alls</w:t>
            </w:r>
            <w:r>
              <w:rPr>
                <w:b/>
                <w:sz w:val="24"/>
                <w:szCs w:val="24"/>
                <w:lang w:val="sr-Latn-CS"/>
              </w:rPr>
              <w:t xml:space="preserve">, </w:t>
            </w:r>
            <w:r w:rsidRPr="005A6EE9">
              <w:rPr>
                <w:i/>
                <w:sz w:val="24"/>
                <w:szCs w:val="24"/>
                <w:lang w:val="sr-Latn-CS"/>
              </w:rPr>
              <w:t>P. Papazogl</w:t>
            </w:r>
            <w:r>
              <w:rPr>
                <w:i/>
                <w:sz w:val="24"/>
                <w:szCs w:val="24"/>
                <w:lang w:val="sr-Latn-CS"/>
              </w:rPr>
              <w:t>o</w:t>
            </w:r>
            <w:r w:rsidRPr="005A6EE9">
              <w:rPr>
                <w:i/>
                <w:sz w:val="24"/>
                <w:szCs w:val="24"/>
                <w:lang w:val="sr-Latn-CS"/>
              </w:rPr>
              <w:t>u, The Cyprus Institute</w:t>
            </w:r>
          </w:p>
          <w:p w:rsidR="00A86423" w:rsidRDefault="00A86423" w:rsidP="00E83EEF">
            <w:pPr>
              <w:rPr>
                <w:b/>
                <w:sz w:val="24"/>
                <w:szCs w:val="24"/>
                <w:lang w:val="sr-Latn-CS"/>
              </w:rPr>
            </w:pPr>
          </w:p>
          <w:p w:rsidR="00E83EEF" w:rsidRPr="00CA2082" w:rsidRDefault="00DD1662" w:rsidP="00E83EEF">
            <w:pPr>
              <w:rPr>
                <w:i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ERA Chair Polish Experience, </w:t>
            </w:r>
            <w:r w:rsidR="00E83EEF">
              <w:rPr>
                <w:i/>
                <w:sz w:val="24"/>
                <w:szCs w:val="24"/>
                <w:lang w:val="sr-Latn-CS"/>
              </w:rPr>
              <w:t>W</w:t>
            </w:r>
            <w:r w:rsidR="00E83EEF" w:rsidRPr="00CA2082">
              <w:rPr>
                <w:i/>
                <w:sz w:val="24"/>
                <w:szCs w:val="24"/>
                <w:lang w:val="sr-Latn-CS"/>
              </w:rPr>
              <w:t xml:space="preserve">. </w:t>
            </w:r>
            <w:r w:rsidR="00E83EEF">
              <w:rPr>
                <w:i/>
                <w:sz w:val="24"/>
                <w:szCs w:val="24"/>
                <w:lang w:val="sr-Latn-CS"/>
              </w:rPr>
              <w:t>Adamiak</w:t>
            </w:r>
            <w:r w:rsidR="00E83EEF" w:rsidRPr="00CA2082">
              <w:rPr>
                <w:i/>
                <w:sz w:val="24"/>
                <w:szCs w:val="24"/>
                <w:lang w:val="sr-Latn-CS"/>
              </w:rPr>
              <w:t xml:space="preserve">, </w:t>
            </w:r>
            <w:r w:rsidR="00E83EEF">
              <w:rPr>
                <w:i/>
                <w:sz w:val="24"/>
                <w:szCs w:val="24"/>
                <w:lang w:val="sr-Latn-CS"/>
              </w:rPr>
              <w:t>SEWP NCP Poland, IPPT PAN</w:t>
            </w:r>
          </w:p>
          <w:p w:rsidR="002C402A" w:rsidRDefault="002C402A" w:rsidP="00DD1662">
            <w:pPr>
              <w:rPr>
                <w:b/>
                <w:sz w:val="24"/>
                <w:szCs w:val="24"/>
                <w:lang w:val="sr-Latn-CS"/>
              </w:rPr>
            </w:pPr>
          </w:p>
          <w:p w:rsidR="0091350B" w:rsidRDefault="0091350B" w:rsidP="0091350B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Cof</w:t>
            </w:r>
            <w:r w:rsidR="00A86423">
              <w:rPr>
                <w:b/>
                <w:sz w:val="24"/>
                <w:szCs w:val="24"/>
                <w:lang w:val="sr-Latn-CS"/>
              </w:rPr>
              <w:t>f</w:t>
            </w:r>
            <w:r>
              <w:rPr>
                <w:b/>
                <w:sz w:val="24"/>
                <w:szCs w:val="24"/>
                <w:lang w:val="sr-Latn-CS"/>
              </w:rPr>
              <w:t xml:space="preserve">ee break </w:t>
            </w:r>
          </w:p>
          <w:p w:rsidR="0091350B" w:rsidRDefault="0091350B" w:rsidP="00DD1662">
            <w:pPr>
              <w:rPr>
                <w:b/>
                <w:sz w:val="24"/>
                <w:szCs w:val="24"/>
                <w:lang w:val="sr-Latn-CS"/>
              </w:rPr>
            </w:pPr>
          </w:p>
          <w:p w:rsidR="0091350B" w:rsidRDefault="0091350B" w:rsidP="00DD1662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Question&amp;Answer session, hands-on support to Armenian proposers</w:t>
            </w:r>
          </w:p>
        </w:tc>
      </w:tr>
    </w:tbl>
    <w:p w:rsidR="008D3B95" w:rsidRPr="00077CAB" w:rsidRDefault="008D3B95" w:rsidP="008D3B95">
      <w:pPr>
        <w:jc w:val="center"/>
        <w:rPr>
          <w:b/>
          <w:color w:val="0070C0"/>
          <w:sz w:val="24"/>
          <w:szCs w:val="24"/>
          <w:lang w:val="sr-Latn-CS"/>
        </w:rPr>
      </w:pPr>
      <w:r>
        <w:rPr>
          <w:b/>
          <w:color w:val="0070C0"/>
          <w:sz w:val="24"/>
          <w:szCs w:val="24"/>
          <w:lang w:val="sr-Latn-CS"/>
        </w:rPr>
        <w:t xml:space="preserve">Twinning and ERA Chair </w:t>
      </w:r>
      <w:r w:rsidR="00B25008">
        <w:rPr>
          <w:b/>
          <w:color w:val="0070C0"/>
          <w:sz w:val="24"/>
          <w:szCs w:val="24"/>
          <w:lang w:val="sr-Latn-CS"/>
        </w:rPr>
        <w:t>Workshop</w:t>
      </w:r>
    </w:p>
    <w:p w:rsidR="002C402A" w:rsidRPr="008F3665" w:rsidRDefault="002C402A" w:rsidP="002C402A">
      <w:pPr>
        <w:jc w:val="center"/>
        <w:rPr>
          <w:b/>
          <w:sz w:val="24"/>
          <w:szCs w:val="24"/>
          <w:lang w:val="sr-Latn-CS"/>
        </w:rPr>
      </w:pPr>
    </w:p>
    <w:p w:rsidR="002C402A" w:rsidRDefault="0091350B" w:rsidP="0091350B">
      <w:pPr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9:45-10:00</w:t>
      </w:r>
      <w:r>
        <w:rPr>
          <w:b/>
          <w:sz w:val="24"/>
          <w:szCs w:val="24"/>
          <w:lang w:val="sr-Latn-CS"/>
        </w:rPr>
        <w:tab/>
        <w:t>Registration</w:t>
      </w:r>
    </w:p>
    <w:p w:rsidR="0091350B" w:rsidRDefault="0091350B" w:rsidP="0091350B">
      <w:pPr>
        <w:rPr>
          <w:b/>
          <w:sz w:val="24"/>
          <w:szCs w:val="24"/>
          <w:lang w:val="sr-Latn-CS"/>
        </w:rPr>
      </w:pPr>
    </w:p>
    <w:p w:rsidR="0091350B" w:rsidRDefault="00B25008" w:rsidP="00FE64A7">
      <w:pPr>
        <w:ind w:left="2124" w:hanging="1659"/>
        <w:rPr>
          <w:i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10:00-11:15</w:t>
      </w:r>
      <w:r>
        <w:rPr>
          <w:b/>
          <w:sz w:val="24"/>
          <w:szCs w:val="24"/>
          <w:lang w:val="sr-Latn-CS"/>
        </w:rPr>
        <w:tab/>
        <w:t>„WIDENING“ Proposal W</w:t>
      </w:r>
      <w:r w:rsidR="0091350B">
        <w:rPr>
          <w:b/>
          <w:sz w:val="24"/>
          <w:szCs w:val="24"/>
          <w:lang w:val="sr-Latn-CS"/>
        </w:rPr>
        <w:t>riting</w:t>
      </w:r>
      <w:r>
        <w:rPr>
          <w:b/>
          <w:sz w:val="24"/>
          <w:szCs w:val="24"/>
          <w:lang w:val="sr-Latn-CS"/>
        </w:rPr>
        <w:t>: Hints &amp; T</w:t>
      </w:r>
      <w:r w:rsidR="00065FD6">
        <w:rPr>
          <w:b/>
          <w:sz w:val="24"/>
          <w:szCs w:val="24"/>
          <w:lang w:val="sr-Latn-CS"/>
        </w:rPr>
        <w:t>ips</w:t>
      </w:r>
      <w:r w:rsidR="0091350B">
        <w:rPr>
          <w:b/>
          <w:sz w:val="24"/>
          <w:szCs w:val="24"/>
          <w:lang w:val="sr-Latn-CS"/>
        </w:rPr>
        <w:t xml:space="preserve">, </w:t>
      </w:r>
      <w:r w:rsidR="0091350B" w:rsidRPr="005A6EE9">
        <w:rPr>
          <w:i/>
          <w:sz w:val="24"/>
          <w:szCs w:val="24"/>
          <w:lang w:val="sr-Latn-CS"/>
        </w:rPr>
        <w:t>P. Papazogl</w:t>
      </w:r>
      <w:r>
        <w:rPr>
          <w:i/>
          <w:sz w:val="24"/>
          <w:szCs w:val="24"/>
          <w:lang w:val="sr-Latn-CS"/>
        </w:rPr>
        <w:t>o</w:t>
      </w:r>
      <w:r w:rsidR="0091350B" w:rsidRPr="005A6EE9">
        <w:rPr>
          <w:i/>
          <w:sz w:val="24"/>
          <w:szCs w:val="24"/>
          <w:lang w:val="sr-Latn-CS"/>
        </w:rPr>
        <w:t>u, The Cyprus Institute</w:t>
      </w:r>
    </w:p>
    <w:p w:rsidR="00FE64A7" w:rsidRDefault="00FE64A7" w:rsidP="00FE64A7">
      <w:pPr>
        <w:ind w:left="2124" w:hanging="1659"/>
        <w:rPr>
          <w:sz w:val="28"/>
          <w:szCs w:val="28"/>
          <w:lang w:val="en-US"/>
        </w:rPr>
      </w:pPr>
    </w:p>
    <w:p w:rsidR="00FE64A7" w:rsidRDefault="00B25008" w:rsidP="00FE64A7">
      <w:pPr>
        <w:ind w:left="2124" w:hanging="1659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11:15-11:30</w:t>
      </w:r>
      <w:r w:rsidR="00FE64A7">
        <w:rPr>
          <w:b/>
          <w:sz w:val="24"/>
          <w:szCs w:val="24"/>
          <w:lang w:val="sr-Latn-CS"/>
        </w:rPr>
        <w:tab/>
        <w:t>Coffee break</w:t>
      </w:r>
    </w:p>
    <w:p w:rsidR="00FE64A7" w:rsidRDefault="00FE64A7" w:rsidP="00FE64A7">
      <w:pPr>
        <w:ind w:left="2124" w:hanging="1659"/>
        <w:rPr>
          <w:b/>
          <w:sz w:val="24"/>
          <w:szCs w:val="24"/>
          <w:lang w:val="sr-Latn-CS"/>
        </w:rPr>
      </w:pPr>
    </w:p>
    <w:p w:rsidR="00FE64A7" w:rsidRDefault="00B25008" w:rsidP="00FE64A7">
      <w:pPr>
        <w:ind w:left="2124" w:hanging="1659"/>
        <w:rPr>
          <w:i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11:30-12:45</w:t>
      </w:r>
      <w:r w:rsidR="00FE64A7">
        <w:rPr>
          <w:b/>
          <w:sz w:val="24"/>
          <w:szCs w:val="24"/>
          <w:lang w:val="sr-Latn-CS"/>
        </w:rPr>
        <w:tab/>
      </w:r>
      <w:r>
        <w:rPr>
          <w:b/>
          <w:sz w:val="24"/>
          <w:szCs w:val="24"/>
          <w:lang w:val="sr-Latn-CS"/>
        </w:rPr>
        <w:t>„WIDENING“ Proposal Writing: Hints &amp; Tips, (cntd)</w:t>
      </w:r>
      <w:r w:rsidR="00FE64A7">
        <w:rPr>
          <w:b/>
          <w:sz w:val="24"/>
          <w:szCs w:val="24"/>
          <w:lang w:val="sr-Latn-CS"/>
        </w:rPr>
        <w:t xml:space="preserve"> </w:t>
      </w:r>
      <w:r w:rsidR="00FE64A7" w:rsidRPr="005A6EE9">
        <w:rPr>
          <w:i/>
          <w:sz w:val="24"/>
          <w:szCs w:val="24"/>
          <w:lang w:val="sr-Latn-CS"/>
        </w:rPr>
        <w:t>P. Papazogl</w:t>
      </w:r>
      <w:r>
        <w:rPr>
          <w:i/>
          <w:sz w:val="24"/>
          <w:szCs w:val="24"/>
          <w:lang w:val="sr-Latn-CS"/>
        </w:rPr>
        <w:t>o</w:t>
      </w:r>
      <w:r w:rsidR="00FE64A7" w:rsidRPr="005A6EE9">
        <w:rPr>
          <w:i/>
          <w:sz w:val="24"/>
          <w:szCs w:val="24"/>
          <w:lang w:val="sr-Latn-CS"/>
        </w:rPr>
        <w:t>u, The Cyprus Institute</w:t>
      </w:r>
    </w:p>
    <w:p w:rsidR="00FE64A7" w:rsidRDefault="00FE64A7" w:rsidP="00B25008">
      <w:pPr>
        <w:rPr>
          <w:b/>
          <w:color w:val="548DD4" w:themeColor="text2" w:themeTint="99"/>
          <w:sz w:val="28"/>
          <w:szCs w:val="28"/>
          <w:lang w:val="sr-Latn-CS"/>
        </w:rPr>
      </w:pPr>
    </w:p>
    <w:p w:rsidR="00FE64A7" w:rsidRDefault="00FE64A7" w:rsidP="00FE64A7">
      <w:pPr>
        <w:ind w:left="2124" w:hanging="1659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13:30</w:t>
      </w:r>
      <w:r>
        <w:rPr>
          <w:b/>
          <w:sz w:val="24"/>
          <w:szCs w:val="24"/>
          <w:lang w:val="sr-Latn-CS"/>
        </w:rPr>
        <w:tab/>
        <w:t xml:space="preserve">End of the </w:t>
      </w:r>
      <w:r w:rsidR="00B25008">
        <w:rPr>
          <w:b/>
          <w:sz w:val="24"/>
          <w:szCs w:val="24"/>
          <w:lang w:val="sr-Latn-CS"/>
        </w:rPr>
        <w:t>Workshop</w:t>
      </w:r>
      <w:r>
        <w:rPr>
          <w:b/>
          <w:sz w:val="24"/>
          <w:szCs w:val="24"/>
          <w:lang w:val="sr-Latn-CS"/>
        </w:rPr>
        <w:t xml:space="preserve"> </w:t>
      </w:r>
    </w:p>
    <w:p w:rsidR="00FE64A7" w:rsidRDefault="00FE64A7" w:rsidP="00FE64A7">
      <w:pPr>
        <w:ind w:left="2124" w:hanging="1659"/>
        <w:rPr>
          <w:b/>
          <w:color w:val="548DD4" w:themeColor="text2" w:themeTint="99"/>
          <w:sz w:val="28"/>
          <w:szCs w:val="28"/>
          <w:lang w:val="sr-Latn-CS"/>
        </w:rPr>
      </w:pPr>
    </w:p>
    <w:p w:rsidR="008D3B95" w:rsidRDefault="00B25008" w:rsidP="008D3B95">
      <w:pPr>
        <w:ind w:left="2124" w:hanging="1659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14:00-16:00</w:t>
      </w:r>
      <w:r>
        <w:rPr>
          <w:b/>
          <w:sz w:val="24"/>
          <w:szCs w:val="24"/>
          <w:lang w:val="sr-Latn-CS"/>
        </w:rPr>
        <w:tab/>
      </w:r>
      <w:r w:rsidR="00A86423">
        <w:rPr>
          <w:b/>
          <w:sz w:val="24"/>
          <w:szCs w:val="24"/>
          <w:lang w:val="sr-Latn-CS"/>
        </w:rPr>
        <w:t xml:space="preserve">Individual consultations </w:t>
      </w:r>
      <w:r>
        <w:rPr>
          <w:b/>
          <w:sz w:val="24"/>
          <w:szCs w:val="24"/>
          <w:lang w:val="sr-Latn-CS"/>
        </w:rPr>
        <w:t>to</w:t>
      </w:r>
      <w:r w:rsidR="008D3B95">
        <w:rPr>
          <w:b/>
          <w:sz w:val="24"/>
          <w:szCs w:val="24"/>
          <w:lang w:val="sr-Latn-CS"/>
        </w:rPr>
        <w:t xml:space="preserve"> Ar</w:t>
      </w:r>
      <w:r w:rsidR="00A86423">
        <w:rPr>
          <w:b/>
          <w:sz w:val="24"/>
          <w:szCs w:val="24"/>
          <w:lang w:val="sr-Latn-CS"/>
        </w:rPr>
        <w:t>menian organizations preparing T</w:t>
      </w:r>
      <w:r w:rsidR="008D3B95">
        <w:rPr>
          <w:b/>
          <w:sz w:val="24"/>
          <w:szCs w:val="24"/>
          <w:lang w:val="sr-Latn-CS"/>
        </w:rPr>
        <w:t xml:space="preserve">winning </w:t>
      </w:r>
      <w:r w:rsidR="00A86423">
        <w:rPr>
          <w:b/>
          <w:sz w:val="24"/>
          <w:szCs w:val="24"/>
          <w:lang w:val="sr-Latn-CS"/>
        </w:rPr>
        <w:t xml:space="preserve">or ERA Chair </w:t>
      </w:r>
      <w:r w:rsidR="008D3B95">
        <w:rPr>
          <w:b/>
          <w:sz w:val="24"/>
          <w:szCs w:val="24"/>
          <w:lang w:val="sr-Latn-CS"/>
        </w:rPr>
        <w:t>proposal</w:t>
      </w:r>
      <w:r w:rsidR="00A86423">
        <w:rPr>
          <w:b/>
          <w:sz w:val="24"/>
          <w:szCs w:val="24"/>
          <w:lang w:val="sr-Latn-CS"/>
        </w:rPr>
        <w:t xml:space="preserve">s  for upcomming call </w:t>
      </w:r>
    </w:p>
    <w:p w:rsidR="008D3B95" w:rsidRPr="00FE64A7" w:rsidRDefault="008D3B95" w:rsidP="00FE64A7">
      <w:pPr>
        <w:ind w:left="2124" w:hanging="1659"/>
        <w:rPr>
          <w:b/>
          <w:color w:val="548DD4" w:themeColor="text2" w:themeTint="99"/>
          <w:sz w:val="28"/>
          <w:szCs w:val="28"/>
          <w:lang w:val="sr-Latn-CS"/>
        </w:rPr>
      </w:pPr>
    </w:p>
    <w:sectPr w:rsidR="008D3B95" w:rsidRPr="00FE64A7" w:rsidSect="0070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C402A"/>
    <w:rsid w:val="000206D0"/>
    <w:rsid w:val="00065FD6"/>
    <w:rsid w:val="00077CAB"/>
    <w:rsid w:val="000E6CFB"/>
    <w:rsid w:val="00112125"/>
    <w:rsid w:val="001C5A96"/>
    <w:rsid w:val="0020790D"/>
    <w:rsid w:val="002759AF"/>
    <w:rsid w:val="002C402A"/>
    <w:rsid w:val="005A6EE9"/>
    <w:rsid w:val="005F26AC"/>
    <w:rsid w:val="006243A6"/>
    <w:rsid w:val="006A11B7"/>
    <w:rsid w:val="00702A0F"/>
    <w:rsid w:val="0078667A"/>
    <w:rsid w:val="00806A8E"/>
    <w:rsid w:val="008D3B95"/>
    <w:rsid w:val="008E570F"/>
    <w:rsid w:val="0091350B"/>
    <w:rsid w:val="00917C46"/>
    <w:rsid w:val="00944B98"/>
    <w:rsid w:val="00A6283A"/>
    <w:rsid w:val="00A86423"/>
    <w:rsid w:val="00AE11DB"/>
    <w:rsid w:val="00B25008"/>
    <w:rsid w:val="00BA647C"/>
    <w:rsid w:val="00C35E20"/>
    <w:rsid w:val="00C8314F"/>
    <w:rsid w:val="00CA2082"/>
    <w:rsid w:val="00CC5C42"/>
    <w:rsid w:val="00CD3FA2"/>
    <w:rsid w:val="00DC11D5"/>
    <w:rsid w:val="00DD1662"/>
    <w:rsid w:val="00E83EEF"/>
    <w:rsid w:val="00F55395"/>
    <w:rsid w:val="00FE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96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67A"/>
    <w:rPr>
      <w:lang w:val="en-AU"/>
    </w:rPr>
  </w:style>
  <w:style w:type="character" w:styleId="Strong">
    <w:name w:val="Strong"/>
    <w:basedOn w:val="DefaultParagraphFont"/>
    <w:uiPriority w:val="22"/>
    <w:qFormat/>
    <w:rsid w:val="001C5A96"/>
    <w:rPr>
      <w:b/>
      <w:bCs/>
    </w:rPr>
  </w:style>
  <w:style w:type="paragraph" w:styleId="ListParagraph">
    <w:name w:val="List Paragraph"/>
    <w:basedOn w:val="Normal"/>
    <w:uiPriority w:val="34"/>
    <w:qFormat/>
    <w:rsid w:val="001C5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02A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2C4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Tigran Arzumanyan</cp:lastModifiedBy>
  <cp:revision>11</cp:revision>
  <dcterms:created xsi:type="dcterms:W3CDTF">2018-07-17T07:50:00Z</dcterms:created>
  <dcterms:modified xsi:type="dcterms:W3CDTF">2018-09-10T06:40:00Z</dcterms:modified>
</cp:coreProperties>
</file>